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05" w:rsidRDefault="00D62505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D62505" w:rsidRDefault="00D62505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D62505" w:rsidRDefault="00D62505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D62505" w:rsidRDefault="00D62505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D62505" w:rsidRDefault="00D62505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0F140F" w:rsidRPr="004B506E" w:rsidRDefault="000F140F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r w:rsidRPr="004B506E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ACTA SE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SIÓN EXTR</w:t>
      </w:r>
      <w:r w:rsidR="00712BE3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AORDINARIA DE FECHA 12 DE MARZO </w:t>
      </w:r>
      <w:r w:rsidRPr="004B506E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DE 2025</w:t>
      </w:r>
    </w:p>
    <w:p w:rsidR="000F140F" w:rsidRPr="004B506E" w:rsidRDefault="000F140F" w:rsidP="000F140F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cs="Calibri"/>
          <w:kern w:val="3"/>
          <w:sz w:val="24"/>
          <w:szCs w:val="24"/>
        </w:rPr>
      </w:pPr>
    </w:p>
    <w:p w:rsidR="000F140F" w:rsidRPr="004B506E" w:rsidRDefault="000F140F" w:rsidP="000F140F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En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E</w:t>
      </w:r>
      <w:r>
        <w:rPr>
          <w:rFonts w:eastAsia="Times New Roman" w:cs="Calibri"/>
          <w:kern w:val="3"/>
          <w:sz w:val="24"/>
          <w:szCs w:val="24"/>
          <w:lang w:eastAsia="es-ES"/>
        </w:rPr>
        <w:t>ritzegoiti</w:t>
      </w:r>
      <w:proofErr w:type="spellEnd"/>
      <w:r>
        <w:rPr>
          <w:rFonts w:eastAsia="Times New Roman" w:cs="Calibri"/>
          <w:kern w:val="3"/>
          <w:sz w:val="24"/>
          <w:szCs w:val="24"/>
          <w:lang w:eastAsia="es-ES"/>
        </w:rPr>
        <w:t xml:space="preserve">, Valle de </w:t>
      </w:r>
      <w:proofErr w:type="spellStart"/>
      <w:r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>
        <w:rPr>
          <w:rFonts w:eastAsia="Times New Roman" w:cs="Calibri"/>
          <w:kern w:val="3"/>
          <w:sz w:val="24"/>
          <w:szCs w:val="24"/>
          <w:lang w:eastAsia="es-ES"/>
        </w:rPr>
        <w:t xml:space="preserve">, a 12 de </w:t>
      </w:r>
      <w:proofErr w:type="gramStart"/>
      <w:r>
        <w:rPr>
          <w:rFonts w:eastAsia="Times New Roman" w:cs="Calibri"/>
          <w:kern w:val="3"/>
          <w:sz w:val="24"/>
          <w:szCs w:val="24"/>
          <w:lang w:eastAsia="es-ES"/>
        </w:rPr>
        <w:t>Marzo</w:t>
      </w:r>
      <w:proofErr w:type="gram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de 2025, en el Salón de Plenos del Ayun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tamiento de </w:t>
      </w:r>
      <w:proofErr w:type="spellStart"/>
      <w:r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>
        <w:rPr>
          <w:rFonts w:eastAsia="Times New Roman" w:cs="Calibri"/>
          <w:kern w:val="3"/>
          <w:sz w:val="24"/>
          <w:szCs w:val="24"/>
          <w:lang w:eastAsia="es-ES"/>
        </w:rPr>
        <w:t>, siendo las 10:30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horas del día indicado, con la Pres</w:t>
      </w:r>
      <w:r w:rsidR="00712BE3">
        <w:rPr>
          <w:rFonts w:eastAsia="Times New Roman" w:cs="Calibri"/>
          <w:kern w:val="3"/>
          <w:sz w:val="24"/>
          <w:szCs w:val="24"/>
          <w:lang w:eastAsia="es-ES"/>
        </w:rPr>
        <w:t>idencia del Alcalde,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Mikel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Jokin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Martin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Garijo</w:t>
      </w:r>
      <w:proofErr w:type="spellEnd"/>
      <w:r w:rsidR="00712BE3">
        <w:rPr>
          <w:rFonts w:eastAsia="Times New Roman" w:cs="Calibri"/>
          <w:kern w:val="3"/>
          <w:sz w:val="24"/>
          <w:szCs w:val="24"/>
          <w:lang w:eastAsia="es-ES"/>
        </w:rPr>
        <w:t>,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se reúne el Pleno del Ayuntamiento de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, en Sesión Extraordinaria, los siguientes miembros del Ayuntamiento del Municipio de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>, que a continuación se indican: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ab/>
      </w:r>
    </w:p>
    <w:p w:rsidR="000F140F" w:rsidRPr="004B506E" w:rsidRDefault="000F140F" w:rsidP="000F140F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0F140F" w:rsidRPr="004B506E" w:rsidRDefault="000F140F" w:rsidP="000F140F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Iranzu Azpiroz Erviti</w:t>
      </w:r>
    </w:p>
    <w:p w:rsidR="000F140F" w:rsidRPr="004B506E" w:rsidRDefault="000F140F" w:rsidP="000F140F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Paula Ibero Baraibar</w:t>
      </w:r>
    </w:p>
    <w:p w:rsidR="000F140F" w:rsidRPr="004B506E" w:rsidRDefault="000F140F" w:rsidP="000F140F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0F140F" w:rsidRDefault="000F140F" w:rsidP="000F140F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Abierta la sesión y declarada púb</w:t>
      </w:r>
      <w:r w:rsidR="00712BE3">
        <w:rPr>
          <w:rFonts w:eastAsia="Times New Roman" w:cs="Calibri"/>
          <w:kern w:val="3"/>
          <w:sz w:val="24"/>
          <w:szCs w:val="24"/>
          <w:lang w:eastAsia="es-ES"/>
        </w:rPr>
        <w:t>lica por el Alcalde</w:t>
      </w:r>
      <w:r>
        <w:rPr>
          <w:rFonts w:eastAsia="Times New Roman" w:cs="Calibri"/>
          <w:kern w:val="3"/>
          <w:sz w:val="24"/>
          <w:szCs w:val="24"/>
          <w:lang w:eastAsia="es-ES"/>
        </w:rPr>
        <w:t>, a las 10:30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horas, una vez comprobado por el Secretario de la Corporación, Don Alberto Fernández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Ejea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>, la existencia del quórum de asistencia necesaria y suficiente para que pueda ser iniciada, se procede a conocer el siguiente orden del Día:</w:t>
      </w:r>
    </w:p>
    <w:p w:rsidR="000F140F" w:rsidRDefault="000F140F" w:rsidP="000F140F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0F140F" w:rsidRDefault="000F140F" w:rsidP="000F140F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0F140F" w:rsidRDefault="00712BE3" w:rsidP="000F140F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proofErr w:type="gramStart"/>
      <w:r>
        <w:rPr>
          <w:rFonts w:eastAsia="Times New Roman" w:cs="Calibri"/>
          <w:b/>
          <w:sz w:val="24"/>
          <w:szCs w:val="24"/>
          <w:lang w:eastAsia="es-ES"/>
        </w:rPr>
        <w:t>ÚNICO.-</w:t>
      </w:r>
      <w:proofErr w:type="gramEnd"/>
      <w:r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r w:rsidR="000F140F">
        <w:rPr>
          <w:rFonts w:eastAsia="Times New Roman" w:cs="Calibri"/>
          <w:b/>
          <w:sz w:val="24"/>
          <w:szCs w:val="24"/>
          <w:lang w:eastAsia="es-ES"/>
        </w:rPr>
        <w:t>Ratificación convenio ent</w:t>
      </w:r>
      <w:r w:rsidR="00475D32">
        <w:rPr>
          <w:rFonts w:eastAsia="Times New Roman" w:cs="Calibri"/>
          <w:b/>
          <w:sz w:val="24"/>
          <w:szCs w:val="24"/>
          <w:lang w:eastAsia="es-ES"/>
        </w:rPr>
        <w:t xml:space="preserve">re los Ayuntamientos de </w:t>
      </w:r>
      <w:proofErr w:type="spellStart"/>
      <w:r w:rsidR="00475D32">
        <w:rPr>
          <w:rFonts w:eastAsia="Times New Roman" w:cs="Calibri"/>
          <w:b/>
          <w:sz w:val="24"/>
          <w:szCs w:val="24"/>
          <w:lang w:eastAsia="es-ES"/>
        </w:rPr>
        <w:t>Larraun</w:t>
      </w:r>
      <w:proofErr w:type="spellEnd"/>
      <w:r w:rsidR="000F140F">
        <w:rPr>
          <w:rFonts w:eastAsia="Times New Roman" w:cs="Calibri"/>
          <w:b/>
          <w:sz w:val="24"/>
          <w:szCs w:val="24"/>
          <w:lang w:eastAsia="es-ES"/>
        </w:rPr>
        <w:t>,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proofErr w:type="spellStart"/>
      <w:r w:rsidR="000F140F">
        <w:rPr>
          <w:rFonts w:eastAsia="Times New Roman" w:cs="Calibri"/>
          <w:b/>
          <w:sz w:val="24"/>
          <w:szCs w:val="24"/>
          <w:lang w:eastAsia="es-ES"/>
        </w:rPr>
        <w:t>Araitz</w:t>
      </w:r>
      <w:proofErr w:type="spellEnd"/>
      <w:r w:rsidR="000F140F">
        <w:rPr>
          <w:rFonts w:eastAsia="Times New Roman" w:cs="Calibri"/>
          <w:b/>
          <w:sz w:val="24"/>
          <w:szCs w:val="24"/>
          <w:lang w:eastAsia="es-ES"/>
        </w:rPr>
        <w:t>,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proofErr w:type="spellStart"/>
      <w:r w:rsidR="000F140F">
        <w:rPr>
          <w:rFonts w:eastAsia="Times New Roman" w:cs="Calibri"/>
          <w:b/>
          <w:sz w:val="24"/>
          <w:szCs w:val="24"/>
          <w:lang w:eastAsia="es-ES"/>
        </w:rPr>
        <w:t>Basaburua</w:t>
      </w:r>
      <w:proofErr w:type="spellEnd"/>
      <w:r w:rsidR="000F140F">
        <w:rPr>
          <w:rFonts w:eastAsia="Times New Roman" w:cs="Calibri"/>
          <w:b/>
          <w:sz w:val="24"/>
          <w:szCs w:val="24"/>
          <w:lang w:eastAsia="es-ES"/>
        </w:rPr>
        <w:t xml:space="preserve"> e </w:t>
      </w:r>
      <w:proofErr w:type="spellStart"/>
      <w:r w:rsidR="000F140F">
        <w:rPr>
          <w:rFonts w:eastAsia="Times New Roman" w:cs="Calibri"/>
          <w:b/>
          <w:sz w:val="24"/>
          <w:szCs w:val="24"/>
          <w:lang w:eastAsia="es-ES"/>
        </w:rPr>
        <w:t>Imotz</w:t>
      </w:r>
      <w:proofErr w:type="spellEnd"/>
      <w:r w:rsidR="000F140F">
        <w:rPr>
          <w:rFonts w:eastAsia="Times New Roman" w:cs="Calibri"/>
          <w:b/>
          <w:sz w:val="24"/>
          <w:szCs w:val="24"/>
          <w:lang w:eastAsia="es-ES"/>
        </w:rPr>
        <w:t xml:space="preserve"> para la gestión de las Convocatorias de personal temporal.</w:t>
      </w:r>
    </w:p>
    <w:p w:rsidR="000F140F" w:rsidRDefault="000F140F" w:rsidP="000F140F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0F140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Conocido el contenido íntegro del convenio intermunicipal para la gestión de convocatoria de personal entre los</w:t>
      </w:r>
      <w:r w:rsidR="00475D32">
        <w:rPr>
          <w:rFonts w:eastAsia="Times New Roman" w:cs="Calibri"/>
          <w:sz w:val="24"/>
          <w:szCs w:val="24"/>
          <w:lang w:eastAsia="es-ES"/>
        </w:rPr>
        <w:t xml:space="preserve"> Ayuntamientos de </w:t>
      </w:r>
      <w:proofErr w:type="spellStart"/>
      <w:r w:rsidR="00475D32">
        <w:rPr>
          <w:rFonts w:eastAsia="Times New Roman" w:cs="Calibri"/>
          <w:sz w:val="24"/>
          <w:szCs w:val="24"/>
          <w:lang w:eastAsia="es-ES"/>
        </w:rPr>
        <w:t>Larraun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>,</w:t>
      </w:r>
      <w:r w:rsidR="00FB40F7">
        <w:rPr>
          <w:rFonts w:eastAsia="Times New Roman" w:cs="Calibri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Araitz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>,</w:t>
      </w:r>
      <w:r w:rsidR="00FB40F7">
        <w:rPr>
          <w:rFonts w:eastAsia="Times New Roman" w:cs="Calibri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Basaburua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 xml:space="preserve"> e 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es-ES"/>
        </w:rPr>
        <w:t>Imotz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 xml:space="preserve"> .</w:t>
      </w:r>
      <w:proofErr w:type="gramEnd"/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Visto que ninguno de la relación de personas aprobadas en la convocatoria para la contratación de un puesto de empleado de servicios múlt</w:t>
      </w:r>
      <w:r w:rsidR="00712BE3">
        <w:rPr>
          <w:rFonts w:eastAsia="Times New Roman" w:cs="Calibri"/>
          <w:sz w:val="24"/>
          <w:szCs w:val="24"/>
          <w:lang w:eastAsia="es-ES"/>
        </w:rPr>
        <w:t>iples en Régimen Laboral Fijo (</w:t>
      </w:r>
      <w:r>
        <w:rPr>
          <w:rFonts w:eastAsia="Times New Roman" w:cs="Calibri"/>
          <w:sz w:val="24"/>
          <w:szCs w:val="24"/>
          <w:lang w:eastAsia="es-ES"/>
        </w:rPr>
        <w:t xml:space="preserve">75% de jornada) del Ayuntamiento del Valle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Atetz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 xml:space="preserve"> /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Atezko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Bailarako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 xml:space="preserve"> Udala muestra su disponibilidad para ser </w:t>
      </w:r>
      <w:r w:rsidR="00712BE3">
        <w:rPr>
          <w:rFonts w:eastAsia="Times New Roman" w:cs="Calibri"/>
          <w:sz w:val="24"/>
          <w:szCs w:val="24"/>
          <w:lang w:eastAsia="es-ES"/>
        </w:rPr>
        <w:t>contratado (</w:t>
      </w:r>
      <w:r>
        <w:rPr>
          <w:rFonts w:eastAsia="Times New Roman" w:cs="Calibri"/>
          <w:sz w:val="24"/>
          <w:szCs w:val="24"/>
          <w:lang w:eastAsia="es-ES"/>
        </w:rPr>
        <w:t>dicha convocatoria se aprobó mediante Resolución de Alcaldía de fecha 4 de julio de 2023 y publicada en el Boletin Oficial de Navarra 155 de fecha 27 de julio de 2023)</w:t>
      </w:r>
      <w:r w:rsidR="00712BE3">
        <w:rPr>
          <w:rFonts w:eastAsia="Times New Roman" w:cs="Calibri"/>
          <w:sz w:val="24"/>
          <w:szCs w:val="24"/>
          <w:lang w:eastAsia="es-ES"/>
        </w:rPr>
        <w:t>.</w:t>
      </w: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 xml:space="preserve">Visto que el trabajador empleado de Servicios Múltiples del Ayuntamiento del Valle de </w:t>
      </w:r>
      <w:proofErr w:type="spellStart"/>
      <w:r>
        <w:rPr>
          <w:rFonts w:eastAsia="Times New Roman" w:cs="Calibri"/>
          <w:sz w:val="24"/>
          <w:szCs w:val="24"/>
          <w:lang w:eastAsia="es-ES"/>
        </w:rPr>
        <w:t>Atetz</w:t>
      </w:r>
      <w:proofErr w:type="spellEnd"/>
      <w:r>
        <w:rPr>
          <w:rFonts w:eastAsia="Times New Roman" w:cs="Calibri"/>
          <w:sz w:val="24"/>
          <w:szCs w:val="24"/>
          <w:lang w:eastAsia="es-ES"/>
        </w:rPr>
        <w:t>,</w:t>
      </w:r>
      <w:r w:rsidR="00712BE3">
        <w:rPr>
          <w:rFonts w:eastAsia="Times New Roman" w:cs="Calibri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sz w:val="24"/>
          <w:szCs w:val="24"/>
          <w:lang w:eastAsia="es-ES"/>
        </w:rPr>
        <w:t>Iker Iñigo Blasco</w:t>
      </w:r>
      <w:r w:rsidR="00712BE3">
        <w:rPr>
          <w:rFonts w:eastAsia="Times New Roman" w:cs="Calibri"/>
          <w:sz w:val="24"/>
          <w:szCs w:val="24"/>
          <w:lang w:eastAsia="es-ES"/>
        </w:rPr>
        <w:t>,</w:t>
      </w:r>
      <w:r>
        <w:rPr>
          <w:rFonts w:eastAsia="Times New Roman" w:cs="Calibri"/>
          <w:sz w:val="24"/>
          <w:szCs w:val="24"/>
          <w:lang w:eastAsia="es-ES"/>
        </w:rPr>
        <w:t xml:space="preserve"> di</w:t>
      </w:r>
      <w:r w:rsidR="005D7D90">
        <w:rPr>
          <w:rFonts w:eastAsia="Times New Roman" w:cs="Calibri"/>
          <w:sz w:val="24"/>
          <w:szCs w:val="24"/>
          <w:lang w:eastAsia="es-ES"/>
        </w:rPr>
        <w:t>sfrutará de forma inminente de b</w:t>
      </w:r>
      <w:r>
        <w:rPr>
          <w:rFonts w:eastAsia="Times New Roman" w:cs="Calibri"/>
          <w:sz w:val="24"/>
          <w:szCs w:val="24"/>
          <w:lang w:eastAsia="es-ES"/>
        </w:rPr>
        <w:t>aja paternal, vacaciones y lactancia.</w:t>
      </w: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Conocida la necesidad imperiosa de cubrir la baja del e</w:t>
      </w:r>
      <w:r w:rsidR="005D7D90">
        <w:rPr>
          <w:rFonts w:eastAsia="Times New Roman" w:cs="Calibri"/>
          <w:sz w:val="24"/>
          <w:szCs w:val="24"/>
          <w:lang w:eastAsia="es-ES"/>
        </w:rPr>
        <w:t>mpleado de este Ayuntamiento,</w:t>
      </w:r>
      <w:r>
        <w:rPr>
          <w:rFonts w:eastAsia="Times New Roman" w:cs="Calibri"/>
          <w:sz w:val="24"/>
          <w:szCs w:val="24"/>
          <w:lang w:eastAsia="es-ES"/>
        </w:rPr>
        <w:t xml:space="preserve"> Iker Iñigo Blasco.</w:t>
      </w: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bookmarkStart w:id="0" w:name="_GoBack"/>
      <w:bookmarkEnd w:id="0"/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Se acordó por unanimidad de los presentes, lo siguiente:</w:t>
      </w:r>
    </w:p>
    <w:p w:rsidR="004E16FF" w:rsidRDefault="004E16FF" w:rsidP="000F140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4E16FF" w:rsidRPr="00475D32" w:rsidRDefault="004E16FF" w:rsidP="00475D32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r w:rsidRPr="00475D32">
        <w:rPr>
          <w:rFonts w:eastAsia="Times New Roman" w:cs="Calibri"/>
          <w:b/>
          <w:sz w:val="24"/>
          <w:szCs w:val="24"/>
          <w:lang w:eastAsia="es-ES"/>
        </w:rPr>
        <w:t>1ºRatificar el Convenio de Colaboración ent</w:t>
      </w:r>
      <w:r w:rsidR="00712BE3">
        <w:rPr>
          <w:rFonts w:eastAsia="Times New Roman" w:cs="Calibri"/>
          <w:b/>
          <w:sz w:val="24"/>
          <w:szCs w:val="24"/>
          <w:lang w:eastAsia="es-ES"/>
        </w:rPr>
        <w:t xml:space="preserve">re los Ayuntamientos de </w:t>
      </w:r>
      <w:proofErr w:type="spellStart"/>
      <w:r w:rsidR="00712BE3">
        <w:rPr>
          <w:rFonts w:eastAsia="Times New Roman" w:cs="Calibri"/>
          <w:b/>
          <w:sz w:val="24"/>
          <w:szCs w:val="24"/>
          <w:lang w:eastAsia="es-ES"/>
        </w:rPr>
        <w:t>Larraun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>,</w:t>
      </w:r>
      <w:r w:rsidR="00712BE3"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Araitz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,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Basaburua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e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Imotz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para la Gestión de las Convocatorias de personal temporal.</w:t>
      </w:r>
    </w:p>
    <w:p w:rsidR="004E16FF" w:rsidRPr="00475D32" w:rsidRDefault="004E16FF" w:rsidP="00475D32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4E16FF" w:rsidRPr="00475D32" w:rsidRDefault="004E16FF" w:rsidP="00475D32">
      <w:pPr>
        <w:spacing w:after="0" w:line="240" w:lineRule="auto"/>
        <w:ind w:right="566"/>
        <w:jc w:val="both"/>
        <w:rPr>
          <w:rFonts w:eastAsia="Times New Roman" w:cs="Calibri"/>
          <w:b/>
          <w:sz w:val="24"/>
          <w:szCs w:val="24"/>
          <w:lang w:eastAsia="es-ES"/>
        </w:rPr>
      </w:pPr>
      <w:r w:rsidRPr="00475D32">
        <w:rPr>
          <w:rFonts w:eastAsia="Times New Roman" w:cs="Calibri"/>
          <w:b/>
          <w:sz w:val="24"/>
          <w:szCs w:val="24"/>
          <w:lang w:eastAsia="es-ES"/>
        </w:rPr>
        <w:t>2º Facultar al Sr</w:t>
      </w:r>
      <w:r w:rsidR="006A28FC">
        <w:rPr>
          <w:rFonts w:eastAsia="Times New Roman" w:cs="Calibri"/>
          <w:b/>
          <w:sz w:val="24"/>
          <w:szCs w:val="24"/>
          <w:lang w:eastAsia="es-ES"/>
        </w:rPr>
        <w:t>.</w:t>
      </w:r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Alcalde</w:t>
      </w:r>
      <w:r w:rsidR="004F6FF2">
        <w:rPr>
          <w:rFonts w:eastAsia="Times New Roman" w:cs="Calibri"/>
          <w:b/>
          <w:sz w:val="24"/>
          <w:szCs w:val="24"/>
          <w:lang w:eastAsia="es-ES"/>
        </w:rPr>
        <w:t>,</w:t>
      </w:r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Don Mikel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Jokin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Martin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Garijo</w:t>
      </w:r>
      <w:proofErr w:type="spellEnd"/>
      <w:r w:rsidR="004F6FF2">
        <w:rPr>
          <w:rFonts w:eastAsia="Times New Roman" w:cs="Calibri"/>
          <w:b/>
          <w:sz w:val="24"/>
          <w:szCs w:val="24"/>
          <w:lang w:eastAsia="es-ES"/>
        </w:rPr>
        <w:t>,</w:t>
      </w:r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 para la firma del mismo</w:t>
      </w:r>
      <w:r w:rsidR="00712BE3">
        <w:rPr>
          <w:rFonts w:eastAsia="Times New Roman" w:cs="Calibri"/>
          <w:b/>
          <w:sz w:val="24"/>
          <w:szCs w:val="24"/>
          <w:lang w:eastAsia="es-ES"/>
        </w:rPr>
        <w:t>.</w:t>
      </w:r>
    </w:p>
    <w:p w:rsidR="00475D32" w:rsidRPr="00475D32" w:rsidRDefault="00475D32" w:rsidP="00475D32">
      <w:pPr>
        <w:spacing w:after="0" w:line="240" w:lineRule="auto"/>
        <w:ind w:right="566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4E16FF" w:rsidRDefault="004E16FF" w:rsidP="00475D32">
      <w:pPr>
        <w:spacing w:after="0" w:line="240" w:lineRule="auto"/>
        <w:ind w:right="566"/>
        <w:jc w:val="both"/>
        <w:rPr>
          <w:rFonts w:eastAsia="Times New Roman" w:cs="Calibri"/>
          <w:b/>
          <w:sz w:val="24"/>
          <w:szCs w:val="24"/>
          <w:lang w:eastAsia="es-ES"/>
        </w:rPr>
      </w:pPr>
      <w:r w:rsidRPr="00475D32">
        <w:rPr>
          <w:rFonts w:eastAsia="Times New Roman" w:cs="Calibri"/>
          <w:b/>
          <w:sz w:val="24"/>
          <w:szCs w:val="24"/>
          <w:lang w:eastAsia="es-ES"/>
        </w:rPr>
        <w:t xml:space="preserve">3ºNotificar el presente acuerdo al Sr. Alcalde del Ayuntamiento de </w:t>
      </w:r>
      <w:proofErr w:type="spellStart"/>
      <w:r w:rsidRPr="00475D32">
        <w:rPr>
          <w:rFonts w:eastAsia="Times New Roman" w:cs="Calibri"/>
          <w:b/>
          <w:sz w:val="24"/>
          <w:szCs w:val="24"/>
          <w:lang w:eastAsia="es-ES"/>
        </w:rPr>
        <w:t>Larraun</w:t>
      </w:r>
      <w:proofErr w:type="spellEnd"/>
      <w:r w:rsidRPr="00475D32">
        <w:rPr>
          <w:rFonts w:eastAsia="Times New Roman" w:cs="Calibri"/>
          <w:b/>
          <w:sz w:val="24"/>
          <w:szCs w:val="24"/>
          <w:lang w:eastAsia="es-ES"/>
        </w:rPr>
        <w:t>.</w:t>
      </w:r>
    </w:p>
    <w:p w:rsidR="00FB40F7" w:rsidRPr="00475D32" w:rsidRDefault="00FB40F7" w:rsidP="00475D32">
      <w:pPr>
        <w:spacing w:after="0" w:line="240" w:lineRule="auto"/>
        <w:ind w:right="566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0F140F" w:rsidRPr="00754614" w:rsidRDefault="000F140F" w:rsidP="000F140F">
      <w:pPr>
        <w:ind w:right="-7"/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Y no habiendo más asuntos a tratar, se levanta acta con el Visto bueno de</w:t>
      </w:r>
      <w:r>
        <w:rPr>
          <w:rFonts w:cs="Calibri"/>
          <w:b/>
          <w:sz w:val="24"/>
          <w:szCs w:val="24"/>
        </w:rPr>
        <w:t xml:space="preserve">l </w:t>
      </w:r>
      <w:r w:rsidRPr="004B506E">
        <w:rPr>
          <w:rFonts w:cs="Calibri"/>
          <w:b/>
          <w:sz w:val="24"/>
          <w:szCs w:val="24"/>
        </w:rPr>
        <w:t>Alcalde y el Secretario</w:t>
      </w:r>
      <w:r>
        <w:rPr>
          <w:rFonts w:cs="Calibri"/>
          <w:b/>
          <w:sz w:val="24"/>
          <w:szCs w:val="24"/>
        </w:rPr>
        <w:t>, siendo las 10:45</w:t>
      </w:r>
      <w:r w:rsidRPr="004B506E">
        <w:rPr>
          <w:rFonts w:cs="Calibri"/>
          <w:b/>
          <w:sz w:val="24"/>
          <w:szCs w:val="24"/>
        </w:rPr>
        <w:t xml:space="preserve"> horas.</w:t>
      </w:r>
    </w:p>
    <w:p w:rsidR="000F140F" w:rsidRPr="004B506E" w:rsidRDefault="000F140F" w:rsidP="000F140F">
      <w:pPr>
        <w:tabs>
          <w:tab w:val="left" w:pos="7938"/>
        </w:tabs>
        <w:ind w:right="-143"/>
        <w:jc w:val="both"/>
        <w:rPr>
          <w:rFonts w:cs="Calibri"/>
          <w:b/>
          <w:sz w:val="24"/>
          <w:szCs w:val="24"/>
        </w:rPr>
      </w:pPr>
    </w:p>
    <w:p w:rsidR="000F140F" w:rsidRPr="004B506E" w:rsidRDefault="000F140F" w:rsidP="000F140F">
      <w:pPr>
        <w:ind w:right="-143"/>
        <w:rPr>
          <w:rFonts w:cs="Calibri"/>
          <w:sz w:val="24"/>
          <w:szCs w:val="24"/>
        </w:rPr>
      </w:pPr>
    </w:p>
    <w:p w:rsidR="000F140F" w:rsidRPr="004B506E" w:rsidRDefault="000F140F" w:rsidP="000F140F">
      <w:pPr>
        <w:ind w:right="-143"/>
        <w:rPr>
          <w:rFonts w:cs="Calibri"/>
          <w:sz w:val="24"/>
          <w:szCs w:val="24"/>
        </w:rPr>
      </w:pPr>
    </w:p>
    <w:p w:rsidR="000F140F" w:rsidRDefault="000F140F" w:rsidP="000F140F"/>
    <w:p w:rsidR="000F140F" w:rsidRDefault="000F140F" w:rsidP="000F140F"/>
    <w:p w:rsidR="0004074A" w:rsidRDefault="005D7D90"/>
    <w:sectPr w:rsidR="000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40F"/>
    <w:rsid w:val="0000442D"/>
    <w:rsid w:val="00024C9B"/>
    <w:rsid w:val="000F140F"/>
    <w:rsid w:val="00475D32"/>
    <w:rsid w:val="004E16FF"/>
    <w:rsid w:val="004F6FF2"/>
    <w:rsid w:val="005D7D90"/>
    <w:rsid w:val="006A28FC"/>
    <w:rsid w:val="00712BE3"/>
    <w:rsid w:val="00D62505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FDF"/>
  <w15:chartTrackingRefBased/>
  <w15:docId w15:val="{37D807BA-480B-49AB-884A-44A634E0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D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8</cp:revision>
  <cp:lastPrinted>2025-03-26T13:02:00Z</cp:lastPrinted>
  <dcterms:created xsi:type="dcterms:W3CDTF">2025-03-25T08:54:00Z</dcterms:created>
  <dcterms:modified xsi:type="dcterms:W3CDTF">2025-03-26T13:04:00Z</dcterms:modified>
</cp:coreProperties>
</file>